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 Slab" w:cs="Roboto Slab" w:eastAsia="Roboto Slab" w:hAnsi="Roboto Sla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Slab" w:cs="Roboto Slab" w:eastAsia="Roboto Slab" w:hAnsi="Roboto Sla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410034" cy="419653"/>
            <wp:effectExtent b="0" l="0" r="0" t="0"/>
            <wp:docPr descr="Blue text on a black background&#10;&#10;Description automatically generated" id="1032447602" name="image1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0034" cy="4196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Open Sans" w:cs="Open Sans" w:eastAsia="Open Sans" w:hAnsi="Open Sans"/>
          <w:b w:val="1"/>
          <w:bCs w:val="1"/>
          <w:color w:val="4472c4"/>
          <w:sz w:val="40"/>
          <w:szCs w:val="4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4472c4"/>
          <w:sz w:val="40"/>
          <w:szCs w:val="40"/>
          <w:rtl w:val="0"/>
        </w:rPr>
        <w:t xml:space="preserve">4-H Camp &amp; Learning Centers 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Open Sans" w:cs="Open Sans" w:eastAsia="Open Sans" w:hAnsi="Open Sans"/>
          <w:color w:val="4472c4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4472c4"/>
          <w:sz w:val="40"/>
          <w:szCs w:val="40"/>
          <w:rtl w:val="0"/>
        </w:rPr>
        <w:t xml:space="preserve">at Tanglewood &amp; Blueberry Cove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99" w:before="199" w:line="240" w:lineRule="auto"/>
        <w:jc w:val="center"/>
        <w:rPr>
          <w:rFonts w:ascii="Open Sans" w:cs="Open Sans" w:eastAsia="Open Sans" w:hAnsi="Open Sans"/>
          <w:color w:val="4472c4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4472c4"/>
          <w:sz w:val="24"/>
          <w:szCs w:val="24"/>
          <w:rtl w:val="0"/>
        </w:rPr>
        <w:t xml:space="preserve">Blueberry Cove Overnight Camps</w:t>
      </w:r>
    </w:p>
    <w:p w:rsidR="00000000" w:rsidDel="00000000" w:rsidP="00000000" w:rsidRDefault="00000000" w:rsidRPr="00000000" w14:paraId="00000005">
      <w:pPr>
        <w:shd w:fill="ffffff" w:val="clear"/>
        <w:spacing w:after="0" w:before="240" w:line="240" w:lineRule="auto"/>
        <w:rPr>
          <w:rFonts w:ascii="Open Sans" w:cs="Open Sans" w:eastAsia="Open Sans" w:hAnsi="Open Sans"/>
          <w:color w:val="0c598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c598e"/>
          <w:sz w:val="24"/>
          <w:szCs w:val="24"/>
          <w:rtl w:val="0"/>
        </w:rPr>
        <w:t xml:space="preserve">Blueberry Cove One Week Overnight Camps</w:t>
      </w:r>
      <w:r w:rsidDel="00000000" w:rsidR="00000000" w:rsidRPr="00000000">
        <w:rPr>
          <w:rFonts w:ascii="Open Sans" w:cs="Open Sans" w:eastAsia="Open Sans" w:hAnsi="Open Sans"/>
          <w:color w:val="0c598e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before="28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Weeks 1, 2, 5, &amp; 6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hd w:fill="ffffff" w:val="clear"/>
        <w:spacing w:after="0" w:before="0" w:line="240" w:lineRule="auto"/>
        <w:ind w:left="144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Check-in is from 2:30-3:30 PM on Sunday afternoon on the lawn in front of The Maine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hd w:fill="ffffff" w:val="clear"/>
        <w:spacing w:after="280" w:before="0" w:line="240" w:lineRule="auto"/>
        <w:ind w:left="144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The closing ceremony is at 1:00 PM on Friday — parents are invited! Check out immediately following the ceremony (1:30 PM)</w:t>
      </w:r>
    </w:p>
    <w:p w:rsidR="00000000" w:rsidDel="00000000" w:rsidP="00000000" w:rsidRDefault="00000000" w:rsidRPr="00000000" w14:paraId="00000009">
      <w:pPr>
        <w:shd w:fill="ffffff" w:val="clear"/>
        <w:spacing w:after="0" w:before="240" w:line="240" w:lineRule="auto"/>
        <w:rPr>
          <w:rFonts w:ascii="Open Sans" w:cs="Open Sans" w:eastAsia="Open Sans" w:hAnsi="Open Sans"/>
          <w:color w:val="0c598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c598e"/>
          <w:sz w:val="24"/>
          <w:szCs w:val="24"/>
          <w:rtl w:val="0"/>
        </w:rPr>
        <w:t xml:space="preserve">Blueberry Cove Two-Week Overnight Camp</w:t>
      </w:r>
      <w:r w:rsidDel="00000000" w:rsidR="00000000" w:rsidRPr="00000000">
        <w:rPr>
          <w:rFonts w:ascii="Open Sans" w:cs="Open Sans" w:eastAsia="Open Sans" w:hAnsi="Open Sans"/>
          <w:color w:val="0c598e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before="28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Weeks 3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4 and 7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8 are 12-day sessions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hd w:fill="ffffff" w:val="clear"/>
        <w:spacing w:after="0" w:before="0" w:line="240" w:lineRule="auto"/>
        <w:ind w:left="144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Check-in is from 2:30-3:30 PM on Sunday on the lawn in front of The Maine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hd w:fill="ffffff" w:val="clear"/>
        <w:spacing w:after="280" w:before="0" w:line="240" w:lineRule="auto"/>
        <w:ind w:left="144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The closing ceremony is at 1:00 PM on the 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second Thursday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 — parents are invited! Check-out immediately following the ceremony (1:30 PM)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4472c4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4472c4"/>
          <w:sz w:val="24"/>
          <w:szCs w:val="24"/>
          <w:rtl w:val="0"/>
        </w:rPr>
        <w:t xml:space="preserve">Packing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Notes: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  Double the items with an asterisk (*) for 2-week sessions. Cabin storage is limited, so please pack efficiently. Please remember to label all clothing &amp; belongings, you may also want to include a list of the items brought to camp.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after="0" w:before="28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Warm sleeping bag or sheets and blankets (cabins can get cold at night – even in summer)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Pillow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2 pairs of long pants*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2 pairs of shorts*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1 long-sleeved shirt (at least)*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5 short-sleeved shirts*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5 pairs of underwear and socks*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1 towel*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Old wool socks and clothes for “muddling” (playing in the mud flats)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Swimsuit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Hat with visor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1 sweater or sweatshirt (fleece recommended)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Waterproof raincoat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Toiletries (soap, shampoo, toothbrush, toothpaste, etc.)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2 pairs of comfortable and sturdy footwear (sneakers, etc.)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Sandals for getting wet (water shoes, Teva style sandals - no flip-flops)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Insect repellent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Sunscreen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Daypack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Flashlight/headlamp with extra batteries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hd w:fill="ffffff" w:val="clear"/>
        <w:spacing w:after="28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Reusable water bottle</w:t>
      </w:r>
    </w:p>
    <w:p w:rsidR="00000000" w:rsidDel="00000000" w:rsidP="00000000" w:rsidRDefault="00000000" w:rsidRPr="00000000" w14:paraId="00000024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If your camper takes any medications, pack enough medication to last the entire camp session.  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All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 items should be in their original packaging, bottle, or container that identifies the prescribing physician (if a prescription drug), the name of the medication, the dosage, and the frequency of administration.</w:t>
      </w:r>
    </w:p>
    <w:p w:rsidR="00000000" w:rsidDel="00000000" w:rsidP="00000000" w:rsidRDefault="00000000" w:rsidRPr="00000000" w14:paraId="00000025">
      <w:pPr>
        <w:shd w:fill="ffffff" w:val="clear"/>
        <w:spacing w:after="0" w:before="280" w:line="240" w:lineRule="auto"/>
        <w:rPr>
          <w:rFonts w:ascii="Open Sans" w:cs="Open Sans" w:eastAsia="Open Sans" w:hAnsi="Open Sans"/>
          <w:color w:val="4472c4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4472c4"/>
          <w:sz w:val="24"/>
          <w:szCs w:val="24"/>
          <w:rtl w:val="0"/>
        </w:rPr>
        <w:t xml:space="preserve">For Dutch Soccer participants: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hd w:fill="ffffff" w:val="clear"/>
        <w:spacing w:after="0" w:before="28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Cleats (if you have them already broken in; do not purchase new ones for this program!) or sneakers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Soccer ball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Shin Guards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Warm-up/exercise clothes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Warm clothes for cold/rain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hd w:fill="ffffff" w:val="clear"/>
        <w:spacing w:after="28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Mouth Guard (optional)</w:t>
      </w:r>
    </w:p>
    <w:p w:rsidR="00000000" w:rsidDel="00000000" w:rsidP="00000000" w:rsidRDefault="00000000" w:rsidRPr="00000000" w14:paraId="0000002C">
      <w:pPr>
        <w:shd w:fill="ffffff" w:val="clear"/>
        <w:spacing w:after="0" w:before="280" w:line="240" w:lineRule="auto"/>
        <w:rPr>
          <w:rFonts w:ascii="Open Sans" w:cs="Open Sans" w:eastAsia="Open Sans" w:hAnsi="Open Sans"/>
          <w:color w:val="4472c4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4472c4"/>
          <w:sz w:val="24"/>
          <w:szCs w:val="24"/>
          <w:rtl w:val="0"/>
        </w:rPr>
        <w:t xml:space="preserve">For Sailing participants: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hd w:fill="ffffff" w:val="clear"/>
        <w:spacing w:after="0" w:before="28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Coast Guard-approved PFD (personal flotation device)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Footwear that fully encloses the foot (no flip-flops or sandals)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hd w:fill="ffffff" w:val="clear"/>
        <w:spacing w:after="28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Towel &amp; spare clothing</w:t>
      </w:r>
    </w:p>
    <w:p w:rsidR="00000000" w:rsidDel="00000000" w:rsidP="00000000" w:rsidRDefault="00000000" w:rsidRPr="00000000" w14:paraId="00000030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4472c4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4472c4"/>
          <w:sz w:val="24"/>
          <w:szCs w:val="24"/>
          <w:rtl w:val="0"/>
        </w:rPr>
        <w:t xml:space="preserve">Optional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hd w:fill="ffffff" w:val="clear"/>
        <w:spacing w:after="0" w:before="28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Small journal and pencil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Compass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Camera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Fishing gear (must be kept with camp staff)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Hiking boots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Rubber boots or old sneakers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Stationery, stamps, envelopes, pen and/or pencil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Pajamas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Bag for dirty clothes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hd w:fill="ffffff" w:val="clear"/>
        <w:spacing w:after="28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A favorite stuffed animal for sleeping</w:t>
      </w:r>
    </w:p>
    <w:p w:rsidR="00000000" w:rsidDel="00000000" w:rsidP="00000000" w:rsidRDefault="00000000" w:rsidRPr="00000000" w14:paraId="0000003B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4472c4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4472c4"/>
          <w:sz w:val="24"/>
          <w:szCs w:val="24"/>
          <w:rtl w:val="0"/>
        </w:rPr>
        <w:t xml:space="preserve">Please avoid bringing: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hd w:fill="ffffff" w:val="clear"/>
        <w:spacing w:after="0" w:before="28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Anything electrical/electronic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Money or valuables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Food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Weapons of any kind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Drugs, alcohol, cigarettes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Vehicles (including bicycles)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hd w:fill="ffffff" w:val="clear"/>
        <w:spacing w:after="28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Sports equipment (except for soccer camp)</w:t>
      </w:r>
    </w:p>
    <w:p w:rsidR="00000000" w:rsidDel="00000000" w:rsidP="00000000" w:rsidRDefault="00000000" w:rsidRPr="00000000" w14:paraId="00000043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280" w:before="28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280" w:before="28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before="280" w:line="240" w:lineRule="auto"/>
        <w:jc w:val="center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2388109" cy="628869"/>
            <wp:effectExtent b="0" l="0" r="0" t="0"/>
            <wp:docPr descr="A blue text on a black background&#10;&#10;Description automatically generated" id="1032447603" name="image2.png"/>
            <a:graphic>
              <a:graphicData uri="http://schemas.openxmlformats.org/drawingml/2006/picture">
                <pic:pic>
                  <pic:nvPicPr>
                    <pic:cNvPr descr="A blue text on a black background&#10;&#10;Description automatically generated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8109" cy="6288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Roboto Slab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47102E"/>
    <w:rPr>
      <w:rFonts w:ascii="Times New Roman" w:cs="Times New Roman" w:eastAsia="Times New Roman" w:hAnsi="Times New Roman"/>
      <w:b w:val="1"/>
      <w:bCs w:val="1"/>
      <w:kern w:val="0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47102E"/>
    <w:rPr>
      <w:rFonts w:ascii="Times New Roman" w:cs="Times New Roman" w:eastAsia="Times New Roman" w:hAnsi="Times New Roman"/>
      <w:b w:val="1"/>
      <w:bCs w:val="1"/>
      <w:kern w:val="0"/>
      <w:sz w:val="27"/>
      <w:szCs w:val="27"/>
    </w:rPr>
  </w:style>
  <w:style w:type="character" w:styleId="Strong">
    <w:name w:val="Strong"/>
    <w:basedOn w:val="DefaultParagraphFont"/>
    <w:uiPriority w:val="22"/>
    <w:qFormat w:val="1"/>
    <w:rsid w:val="0047102E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47102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Default" w:customStyle="1">
    <w:name w:val="Default"/>
    <w:rsid w:val="0047102E"/>
    <w:pPr>
      <w:autoSpaceDE w:val="0"/>
      <w:autoSpaceDN w:val="0"/>
      <w:adjustRightInd w:val="0"/>
      <w:spacing w:after="0" w:line="240" w:lineRule="auto"/>
    </w:pPr>
    <w:rPr>
      <w:rFonts w:ascii="Roboto Slab" w:cs="Roboto Slab" w:hAnsi="Roboto Slab"/>
      <w:color w:val="000000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wn3nlQvd5dPa7KKGevtRd3jUrw==">CgMxLjA4AHIhMVZ5X18zOEs0eVVOaHZPZ1Z6T3VwSXFYNWU0ZUphQ09H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2023-12-28T13:50:00Z</dcterms:created>
  <dc:creator>Emma Laurel Beaudry</dc:creator>
</cp:coreProperties>
</file>